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 xml:space="preserve">. N 1140 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"Об утверждении стандартов раскрытия информации органи</w:t>
      </w:r>
      <w:r>
        <w:rPr>
          <w:rFonts w:ascii="Times New Roman" w:hAnsi="Times New Roman"/>
        </w:rPr>
        <w:t>зациями коммунального комплекса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>й, осуществляющими деятельность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720"/>
        <w:gridCol w:w="1836"/>
        <w:gridCol w:w="931"/>
        <w:gridCol w:w="899"/>
        <w:gridCol w:w="899"/>
        <w:gridCol w:w="911"/>
        <w:gridCol w:w="1004"/>
        <w:gridCol w:w="1701"/>
      </w:tblGrid>
      <w:tr w:rsidR="0005570A" w:rsidTr="0010516C">
        <w:trPr>
          <w:trHeight w:val="383"/>
        </w:trPr>
        <w:tc>
          <w:tcPr>
            <w:tcW w:w="54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72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Год</w:t>
            </w:r>
          </w:p>
        </w:tc>
        <w:tc>
          <w:tcPr>
            <w:tcW w:w="1836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Период календарной разбивки</w:t>
            </w:r>
          </w:p>
        </w:tc>
        <w:tc>
          <w:tcPr>
            <w:tcW w:w="931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Вода</w:t>
            </w:r>
          </w:p>
        </w:tc>
        <w:tc>
          <w:tcPr>
            <w:tcW w:w="3713" w:type="dxa"/>
            <w:gridSpan w:val="4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Отборный пар давлением</w:t>
            </w:r>
          </w:p>
        </w:tc>
        <w:tc>
          <w:tcPr>
            <w:tcW w:w="1701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5570A" w:rsidTr="0010516C">
        <w:trPr>
          <w:trHeight w:val="382"/>
        </w:trPr>
        <w:tc>
          <w:tcPr>
            <w:tcW w:w="54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от 1,2 до 2,5 кг/см2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от 2,5 до 7,0 кг/см2</w:t>
            </w:r>
          </w:p>
        </w:tc>
        <w:tc>
          <w:tcPr>
            <w:tcW w:w="91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от 7,0 до 13,0 кг/см2</w:t>
            </w:r>
          </w:p>
        </w:tc>
        <w:tc>
          <w:tcPr>
            <w:tcW w:w="1004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свыше 13,0 кг/см2</w:t>
            </w:r>
          </w:p>
        </w:tc>
        <w:tc>
          <w:tcPr>
            <w:tcW w:w="1701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70A" w:rsidTr="0010516C">
        <w:trPr>
          <w:trHeight w:val="474"/>
        </w:trPr>
        <w:tc>
          <w:tcPr>
            <w:tcW w:w="540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</w:t>
            </w:r>
          </w:p>
        </w:tc>
        <w:tc>
          <w:tcPr>
            <w:tcW w:w="10521" w:type="dxa"/>
            <w:gridSpan w:val="9"/>
          </w:tcPr>
          <w:p w:rsidR="0005570A" w:rsidRPr="0010516C" w:rsidRDefault="0005570A" w:rsidP="0010516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5570A" w:rsidTr="0010516C">
        <w:tc>
          <w:tcPr>
            <w:tcW w:w="54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1.1</w:t>
            </w:r>
          </w:p>
        </w:tc>
        <w:tc>
          <w:tcPr>
            <w:tcW w:w="162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одноставочный, руб/Гкал</w:t>
            </w:r>
          </w:p>
        </w:tc>
        <w:tc>
          <w:tcPr>
            <w:tcW w:w="720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2014</w:t>
            </w:r>
          </w:p>
        </w:tc>
        <w:tc>
          <w:tcPr>
            <w:tcW w:w="1836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с 01.01 по 30.06</w:t>
            </w:r>
          </w:p>
        </w:tc>
        <w:tc>
          <w:tcPr>
            <w:tcW w:w="93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1509,93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  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04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   -</w:t>
            </w:r>
          </w:p>
        </w:tc>
      </w:tr>
      <w:tr w:rsidR="0005570A" w:rsidTr="0010516C">
        <w:tc>
          <w:tcPr>
            <w:tcW w:w="54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2014</w:t>
            </w:r>
          </w:p>
        </w:tc>
        <w:tc>
          <w:tcPr>
            <w:tcW w:w="1836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с 01.07 по 31.12</w:t>
            </w:r>
          </w:p>
        </w:tc>
        <w:tc>
          <w:tcPr>
            <w:tcW w:w="93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2061,90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  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04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   -</w:t>
            </w:r>
          </w:p>
        </w:tc>
      </w:tr>
      <w:tr w:rsidR="0005570A" w:rsidTr="0010516C">
        <w:trPr>
          <w:trHeight w:val="389"/>
        </w:trPr>
        <w:tc>
          <w:tcPr>
            <w:tcW w:w="54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1.2</w:t>
            </w:r>
          </w:p>
        </w:tc>
        <w:tc>
          <w:tcPr>
            <w:tcW w:w="10521" w:type="dxa"/>
            <w:gridSpan w:val="9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Население (тарифы указываются с учетом НДС)</w:t>
            </w:r>
          </w:p>
        </w:tc>
      </w:tr>
      <w:tr w:rsidR="0005570A" w:rsidTr="0010516C">
        <w:tc>
          <w:tcPr>
            <w:tcW w:w="54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16C">
              <w:rPr>
                <w:rFonts w:ascii="Times New Roman" w:hAnsi="Times New Roman"/>
                <w:sz w:val="20"/>
                <w:szCs w:val="20"/>
              </w:rPr>
              <w:t>одноставочный, руб/Гкал</w:t>
            </w:r>
          </w:p>
        </w:tc>
        <w:tc>
          <w:tcPr>
            <w:tcW w:w="720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2014</w:t>
            </w:r>
          </w:p>
        </w:tc>
        <w:tc>
          <w:tcPr>
            <w:tcW w:w="1836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с 01.01 по 30.06</w:t>
            </w:r>
          </w:p>
        </w:tc>
        <w:tc>
          <w:tcPr>
            <w:tcW w:w="93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1765,98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  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04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   -</w:t>
            </w:r>
          </w:p>
        </w:tc>
      </w:tr>
      <w:tr w:rsidR="0005570A" w:rsidTr="0010516C">
        <w:tc>
          <w:tcPr>
            <w:tcW w:w="54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2014</w:t>
            </w:r>
          </w:p>
        </w:tc>
        <w:tc>
          <w:tcPr>
            <w:tcW w:w="1836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с 01.07 по 31.12</w:t>
            </w:r>
          </w:p>
        </w:tc>
        <w:tc>
          <w:tcPr>
            <w:tcW w:w="93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1840,15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  </w:t>
            </w:r>
          </w:p>
        </w:tc>
        <w:tc>
          <w:tcPr>
            <w:tcW w:w="89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04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   -</w:t>
            </w:r>
          </w:p>
        </w:tc>
      </w:tr>
    </w:tbl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Тарифы на горячую воду (горячее водоснабжение) (с учетом НДС), поставляемую населению муниципальных образований </w:t>
      </w: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297"/>
        <w:gridCol w:w="983"/>
        <w:gridCol w:w="1763"/>
        <w:gridCol w:w="1929"/>
        <w:gridCol w:w="2241"/>
      </w:tblGrid>
      <w:tr w:rsidR="0005570A" w:rsidTr="0010516C">
        <w:trPr>
          <w:trHeight w:val="503"/>
        </w:trPr>
        <w:tc>
          <w:tcPr>
            <w:tcW w:w="776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№ п/п</w:t>
            </w:r>
          </w:p>
        </w:tc>
        <w:tc>
          <w:tcPr>
            <w:tcW w:w="3297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Вид системы теплоснабжения (горячего водоснабжения)</w:t>
            </w:r>
          </w:p>
        </w:tc>
        <w:tc>
          <w:tcPr>
            <w:tcW w:w="983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Год</w:t>
            </w:r>
          </w:p>
        </w:tc>
        <w:tc>
          <w:tcPr>
            <w:tcW w:w="1763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Период календарной разбивки</w:t>
            </w:r>
          </w:p>
        </w:tc>
        <w:tc>
          <w:tcPr>
            <w:tcW w:w="1929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Компонент на теплоноситель / холодную воду , руб./куб.м</w:t>
            </w:r>
          </w:p>
        </w:tc>
        <w:tc>
          <w:tcPr>
            <w:tcW w:w="224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Компонент на тепловую энергию</w:t>
            </w:r>
          </w:p>
        </w:tc>
      </w:tr>
      <w:tr w:rsidR="0005570A" w:rsidTr="0010516C">
        <w:trPr>
          <w:trHeight w:val="502"/>
        </w:trPr>
        <w:tc>
          <w:tcPr>
            <w:tcW w:w="776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Одноставочный, руб./Гкал</w:t>
            </w:r>
          </w:p>
        </w:tc>
      </w:tr>
      <w:tr w:rsidR="0005570A" w:rsidTr="0010516C">
        <w:trPr>
          <w:trHeight w:val="503"/>
        </w:trPr>
        <w:tc>
          <w:tcPr>
            <w:tcW w:w="776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3297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83" w:type="dxa"/>
            <w:vMerge w:val="restart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2014</w:t>
            </w:r>
          </w:p>
        </w:tc>
        <w:tc>
          <w:tcPr>
            <w:tcW w:w="1763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с 01.01 по 30.06</w:t>
            </w:r>
          </w:p>
        </w:tc>
        <w:tc>
          <w:tcPr>
            <w:tcW w:w="192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 xml:space="preserve">           17,56</w:t>
            </w:r>
          </w:p>
        </w:tc>
        <w:tc>
          <w:tcPr>
            <w:tcW w:w="224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1227,86</w:t>
            </w:r>
          </w:p>
        </w:tc>
      </w:tr>
      <w:tr w:rsidR="0005570A" w:rsidTr="0010516C">
        <w:tc>
          <w:tcPr>
            <w:tcW w:w="776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с 01.07 по 31.12</w:t>
            </w:r>
          </w:p>
        </w:tc>
        <w:tc>
          <w:tcPr>
            <w:tcW w:w="1929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18,29</w:t>
            </w:r>
          </w:p>
        </w:tc>
        <w:tc>
          <w:tcPr>
            <w:tcW w:w="2241" w:type="dxa"/>
          </w:tcPr>
          <w:p w:rsidR="0005570A" w:rsidRPr="0010516C" w:rsidRDefault="0005570A" w:rsidP="001051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516C">
              <w:rPr>
                <w:rFonts w:ascii="Times New Roman" w:hAnsi="Times New Roman"/>
              </w:rPr>
              <w:t>1279,62</w:t>
            </w:r>
          </w:p>
        </w:tc>
      </w:tr>
    </w:tbl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570A" w:rsidRDefault="0005570A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05570A" w:rsidRDefault="0005570A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219-п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20 декабря 2013 года </w:t>
      </w:r>
      <w:r w:rsidRPr="008502C3">
        <w:rPr>
          <w:rFonts w:ascii="Times New Roman" w:hAnsi="Times New Roman"/>
        </w:rPr>
        <w:t xml:space="preserve">"Об установлении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теплоснабжающими</w:t>
      </w:r>
      <w:r w:rsidRPr="008502C3">
        <w:rPr>
          <w:rFonts w:ascii="Times New Roman" w:hAnsi="Times New Roman"/>
        </w:rPr>
        <w:t xml:space="preserve"> организациями потребителям </w:t>
      </w:r>
      <w:r>
        <w:rPr>
          <w:rFonts w:ascii="Times New Roman" w:hAnsi="Times New Roman"/>
        </w:rPr>
        <w:t xml:space="preserve">муниципальных образований </w:t>
      </w:r>
      <w:r w:rsidRPr="008502C3">
        <w:rPr>
          <w:rFonts w:ascii="Times New Roman" w:hAnsi="Times New Roman"/>
        </w:rPr>
        <w:t>Ленинградской области в 201</w:t>
      </w:r>
      <w:r>
        <w:rPr>
          <w:rFonts w:ascii="Times New Roman" w:hAnsi="Times New Roman"/>
        </w:rPr>
        <w:t>4</w:t>
      </w:r>
      <w:r w:rsidRPr="008502C3">
        <w:rPr>
          <w:rFonts w:ascii="Times New Roman" w:hAnsi="Times New Roman"/>
        </w:rPr>
        <w:t xml:space="preserve"> году"</w:t>
      </w:r>
      <w:r>
        <w:rPr>
          <w:rFonts w:ascii="Times New Roman" w:hAnsi="Times New Roman"/>
        </w:rPr>
        <w:t>.</w:t>
      </w:r>
    </w:p>
    <w:p w:rsidR="0005570A" w:rsidRDefault="0005570A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220-п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20 декабря 2013 года </w:t>
      </w:r>
      <w:r w:rsidRPr="008502C3">
        <w:rPr>
          <w:rFonts w:ascii="Times New Roman" w:hAnsi="Times New Roman"/>
        </w:rPr>
        <w:t xml:space="preserve">"Об установлении тарифов на </w:t>
      </w:r>
      <w:r>
        <w:rPr>
          <w:rFonts w:ascii="Times New Roman" w:hAnsi="Times New Roman"/>
        </w:rPr>
        <w:t>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теплоснабжающими</w:t>
      </w:r>
      <w:r w:rsidRPr="008502C3">
        <w:rPr>
          <w:rFonts w:ascii="Times New Roman" w:hAnsi="Times New Roman"/>
        </w:rPr>
        <w:t xml:space="preserve"> организациями потребителям </w:t>
      </w:r>
      <w:r>
        <w:rPr>
          <w:rFonts w:ascii="Times New Roman" w:hAnsi="Times New Roman"/>
        </w:rPr>
        <w:t xml:space="preserve">муниципальных образований </w:t>
      </w:r>
      <w:r w:rsidRPr="008502C3">
        <w:rPr>
          <w:rFonts w:ascii="Times New Roman" w:hAnsi="Times New Roman"/>
        </w:rPr>
        <w:t>Ленинградской области в 201</w:t>
      </w:r>
      <w:r>
        <w:rPr>
          <w:rFonts w:ascii="Times New Roman" w:hAnsi="Times New Roman"/>
        </w:rPr>
        <w:t>4</w:t>
      </w:r>
      <w:r w:rsidRPr="008502C3">
        <w:rPr>
          <w:rFonts w:ascii="Times New Roman" w:hAnsi="Times New Roman"/>
        </w:rPr>
        <w:t xml:space="preserve"> году"</w:t>
      </w:r>
      <w:r>
        <w:rPr>
          <w:rFonts w:ascii="Times New Roman" w:hAnsi="Times New Roman"/>
        </w:rPr>
        <w:t>.</w:t>
      </w:r>
    </w:p>
    <w:p w:rsidR="0005570A" w:rsidRDefault="0005570A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13-п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24 января 2014 года </w:t>
      </w:r>
      <w:r w:rsidRPr="008502C3">
        <w:rPr>
          <w:rFonts w:ascii="Times New Roman" w:hAnsi="Times New Roman"/>
        </w:rPr>
        <w:t>"О</w:t>
      </w:r>
      <w:r>
        <w:rPr>
          <w:rFonts w:ascii="Times New Roman" w:hAnsi="Times New Roman"/>
        </w:rPr>
        <w:t xml:space="preserve"> внесении изменений в приказ комитета по тарифам и ценовой политике Ленинградской области от 30 декабря 2013 года».</w:t>
      </w:r>
    </w:p>
    <w:p w:rsidR="0005570A" w:rsidRDefault="0005570A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05570A" w:rsidRDefault="0005570A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05570A" w:rsidRDefault="0005570A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05570A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0A" w:rsidRDefault="0005570A" w:rsidP="00637B56">
      <w:pPr>
        <w:spacing w:after="0" w:line="240" w:lineRule="auto"/>
      </w:pPr>
      <w:r>
        <w:separator/>
      </w:r>
    </w:p>
  </w:endnote>
  <w:endnote w:type="continuationSeparator" w:id="0">
    <w:p w:rsidR="0005570A" w:rsidRDefault="0005570A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0A" w:rsidRDefault="0005570A" w:rsidP="00637B56">
      <w:pPr>
        <w:spacing w:after="0" w:line="240" w:lineRule="auto"/>
      </w:pPr>
      <w:r>
        <w:separator/>
      </w:r>
    </w:p>
  </w:footnote>
  <w:footnote w:type="continuationSeparator" w:id="0">
    <w:p w:rsidR="0005570A" w:rsidRDefault="0005570A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67AA"/>
    <w:rsid w:val="00012C04"/>
    <w:rsid w:val="000263CC"/>
    <w:rsid w:val="00052BA8"/>
    <w:rsid w:val="0005570A"/>
    <w:rsid w:val="000B068E"/>
    <w:rsid w:val="000D23F1"/>
    <w:rsid w:val="0010516C"/>
    <w:rsid w:val="00131FF2"/>
    <w:rsid w:val="00192E4A"/>
    <w:rsid w:val="00193F8C"/>
    <w:rsid w:val="001E0983"/>
    <w:rsid w:val="001E740A"/>
    <w:rsid w:val="0024250A"/>
    <w:rsid w:val="0025090D"/>
    <w:rsid w:val="0025108A"/>
    <w:rsid w:val="00277F77"/>
    <w:rsid w:val="00296068"/>
    <w:rsid w:val="003B3054"/>
    <w:rsid w:val="003D1C47"/>
    <w:rsid w:val="003F6B58"/>
    <w:rsid w:val="00434C4B"/>
    <w:rsid w:val="004B4FCA"/>
    <w:rsid w:val="00521CCF"/>
    <w:rsid w:val="00596F5A"/>
    <w:rsid w:val="005C3FEA"/>
    <w:rsid w:val="005E7578"/>
    <w:rsid w:val="00637B56"/>
    <w:rsid w:val="006A2A8B"/>
    <w:rsid w:val="00701A1B"/>
    <w:rsid w:val="00724E91"/>
    <w:rsid w:val="00770A2E"/>
    <w:rsid w:val="007A618D"/>
    <w:rsid w:val="007D68A2"/>
    <w:rsid w:val="007E02E2"/>
    <w:rsid w:val="00805102"/>
    <w:rsid w:val="00822AF9"/>
    <w:rsid w:val="00833FFA"/>
    <w:rsid w:val="00841626"/>
    <w:rsid w:val="00844B71"/>
    <w:rsid w:val="008502C3"/>
    <w:rsid w:val="008B0855"/>
    <w:rsid w:val="008E180E"/>
    <w:rsid w:val="00927EAA"/>
    <w:rsid w:val="00933AF4"/>
    <w:rsid w:val="0097498C"/>
    <w:rsid w:val="009770DA"/>
    <w:rsid w:val="00985C5D"/>
    <w:rsid w:val="00A07478"/>
    <w:rsid w:val="00A23BDF"/>
    <w:rsid w:val="00AD4B45"/>
    <w:rsid w:val="00BA1F80"/>
    <w:rsid w:val="00BC1F9D"/>
    <w:rsid w:val="00BD08CB"/>
    <w:rsid w:val="00C113BE"/>
    <w:rsid w:val="00C702AB"/>
    <w:rsid w:val="00C71E92"/>
    <w:rsid w:val="00CB3F50"/>
    <w:rsid w:val="00DA1FCA"/>
    <w:rsid w:val="00E43328"/>
    <w:rsid w:val="00E91A2D"/>
    <w:rsid w:val="00EB1695"/>
    <w:rsid w:val="00EE3ED9"/>
    <w:rsid w:val="00F4122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Ludmila</cp:lastModifiedBy>
  <cp:revision>26</cp:revision>
  <cp:lastPrinted>2014-01-29T07:14:00Z</cp:lastPrinted>
  <dcterms:created xsi:type="dcterms:W3CDTF">2012-11-14T13:10:00Z</dcterms:created>
  <dcterms:modified xsi:type="dcterms:W3CDTF">2014-01-29T07:44:00Z</dcterms:modified>
</cp:coreProperties>
</file>